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381AF" w14:textId="36F44C9B" w:rsidR="00443CF1" w:rsidRPr="00443CF1" w:rsidRDefault="00AD6044" w:rsidP="00443CF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43CF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443CF1" w:rsidRPr="00443CF1">
        <w:rPr>
          <w:rFonts w:ascii="Times New Roman" w:eastAsia="Times New Roman" w:hAnsi="Times New Roman" w:cs="Times New Roman"/>
          <w:b/>
          <w:sz w:val="24"/>
          <w:szCs w:val="24"/>
        </w:rPr>
        <w:t>PIELIKUMS</w:t>
      </w:r>
    </w:p>
    <w:p w14:paraId="22C2DCEF" w14:textId="58F2DE59" w:rsidR="00443CF1" w:rsidRPr="00443CF1" w:rsidRDefault="00443CF1" w:rsidP="00443C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43CF1">
        <w:rPr>
          <w:rFonts w:ascii="Times New Roman" w:eastAsia="Times New Roman" w:hAnsi="Times New Roman" w:cs="Times New Roman"/>
          <w:sz w:val="24"/>
          <w:szCs w:val="24"/>
        </w:rPr>
        <w:t xml:space="preserve">Limbažu novada </w:t>
      </w:r>
      <w:r w:rsidR="00AD6044">
        <w:rPr>
          <w:rFonts w:ascii="Times New Roman" w:eastAsia="Times New Roman" w:hAnsi="Times New Roman" w:cs="Times New Roman"/>
          <w:sz w:val="24"/>
          <w:szCs w:val="24"/>
        </w:rPr>
        <w:t xml:space="preserve">pašvaldības </w:t>
      </w:r>
      <w:r w:rsidRPr="00443CF1">
        <w:rPr>
          <w:rFonts w:ascii="Times New Roman" w:eastAsia="Times New Roman" w:hAnsi="Times New Roman" w:cs="Times New Roman"/>
          <w:sz w:val="24"/>
          <w:szCs w:val="24"/>
        </w:rPr>
        <w:t>domes</w:t>
      </w:r>
    </w:p>
    <w:p w14:paraId="28A285CE" w14:textId="1F2F802F" w:rsidR="00443CF1" w:rsidRPr="00443CF1" w:rsidRDefault="00073B04" w:rsidP="00443C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</w:t>
      </w:r>
      <w:r w:rsidR="00443CF1" w:rsidRPr="00443CF1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443CF1" w:rsidRPr="00443CF1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443CF1" w:rsidRPr="00443CF1">
        <w:rPr>
          <w:rFonts w:ascii="Times New Roman" w:eastAsia="Times New Roman" w:hAnsi="Times New Roman" w:cs="Times New Roman"/>
          <w:sz w:val="24"/>
          <w:szCs w:val="24"/>
        </w:rPr>
        <w:t>. sēdes lēmumam Nr.</w:t>
      </w:r>
      <w:r w:rsidR="00910A7B">
        <w:rPr>
          <w:rFonts w:ascii="Times New Roman" w:eastAsia="Times New Roman" w:hAnsi="Times New Roman" w:cs="Times New Roman"/>
          <w:sz w:val="24"/>
          <w:szCs w:val="24"/>
        </w:rPr>
        <w:t>546</w:t>
      </w:r>
    </w:p>
    <w:p w14:paraId="7DF40686" w14:textId="09F03596" w:rsidR="00443CF1" w:rsidRPr="00443CF1" w:rsidRDefault="00443CF1" w:rsidP="00443C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43CF1">
        <w:rPr>
          <w:rFonts w:ascii="Times New Roman" w:eastAsia="Times New Roman" w:hAnsi="Times New Roman" w:cs="Times New Roman"/>
          <w:sz w:val="24"/>
          <w:szCs w:val="24"/>
        </w:rPr>
        <w:t>(protokols Nr.</w:t>
      </w:r>
      <w:r w:rsidR="00910A7B">
        <w:rPr>
          <w:rFonts w:ascii="Times New Roman" w:eastAsia="Times New Roman" w:hAnsi="Times New Roman" w:cs="Times New Roman"/>
          <w:sz w:val="24"/>
          <w:szCs w:val="24"/>
        </w:rPr>
        <w:t>14, 41</w:t>
      </w:r>
      <w:r w:rsidRPr="00443CF1">
        <w:rPr>
          <w:rFonts w:ascii="Times New Roman" w:eastAsia="Times New Roman" w:hAnsi="Times New Roman" w:cs="Times New Roman"/>
          <w:sz w:val="24"/>
          <w:szCs w:val="24"/>
        </w:rPr>
        <w:t>.)</w:t>
      </w:r>
    </w:p>
    <w:p w14:paraId="05DBA445" w14:textId="77777777" w:rsidR="0092432C" w:rsidRDefault="0092432C" w:rsidP="0092432C">
      <w:pPr>
        <w:widowControl w:val="0"/>
        <w:suppressAutoHyphens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5DBA446" w14:textId="77777777" w:rsidR="0092432C" w:rsidRPr="0078613F" w:rsidRDefault="0092432C" w:rsidP="0092432C">
      <w:pPr>
        <w:widowControl w:val="0"/>
        <w:suppressAutoHyphens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5498543A" w14:textId="77777777" w:rsidR="00AD6044" w:rsidRDefault="00884FEF" w:rsidP="00443CF1">
      <w:pPr>
        <w:jc w:val="center"/>
        <w:rPr>
          <w:rFonts w:ascii="Times New Roman" w:hAnsi="Times New Roman" w:cs="Times New Roman"/>
          <w:sz w:val="24"/>
          <w:szCs w:val="24"/>
        </w:rPr>
      </w:pPr>
      <w:r w:rsidRPr="00884FEF">
        <w:rPr>
          <w:rFonts w:ascii="Times New Roman" w:hAnsi="Times New Roman" w:cs="Times New Roman"/>
          <w:sz w:val="24"/>
          <w:szCs w:val="24"/>
        </w:rPr>
        <w:t xml:space="preserve">Zemes vienības </w:t>
      </w:r>
      <w:proofErr w:type="spellStart"/>
      <w:r w:rsidR="00F50B51">
        <w:rPr>
          <w:rFonts w:ascii="Times New Roman" w:hAnsi="Times New Roman" w:cs="Times New Roman"/>
          <w:sz w:val="24"/>
          <w:szCs w:val="24"/>
        </w:rPr>
        <w:t>Andrupi</w:t>
      </w:r>
      <w:proofErr w:type="spellEnd"/>
      <w:r w:rsidR="00F50B51">
        <w:rPr>
          <w:rFonts w:ascii="Times New Roman" w:hAnsi="Times New Roman" w:cs="Times New Roman"/>
          <w:sz w:val="24"/>
          <w:szCs w:val="24"/>
        </w:rPr>
        <w:t xml:space="preserve"> </w:t>
      </w:r>
      <w:r w:rsidR="00073B04">
        <w:rPr>
          <w:rFonts w:ascii="Times New Roman" w:hAnsi="Times New Roman" w:cs="Times New Roman"/>
          <w:sz w:val="24"/>
          <w:szCs w:val="24"/>
        </w:rPr>
        <w:t>2</w:t>
      </w:r>
      <w:r w:rsidR="00F50B51">
        <w:rPr>
          <w:rFonts w:ascii="Times New Roman" w:hAnsi="Times New Roman" w:cs="Times New Roman"/>
          <w:sz w:val="24"/>
          <w:szCs w:val="24"/>
        </w:rPr>
        <w:t>, Brīvzemnieku</w:t>
      </w:r>
      <w:r w:rsidRPr="00884FEF">
        <w:rPr>
          <w:rFonts w:ascii="Times New Roman" w:hAnsi="Times New Roman" w:cs="Times New Roman"/>
          <w:sz w:val="24"/>
          <w:szCs w:val="24"/>
        </w:rPr>
        <w:t xml:space="preserve"> pagastā, </w:t>
      </w:r>
      <w:r w:rsidR="00F50B51">
        <w:rPr>
          <w:rFonts w:ascii="Times New Roman" w:hAnsi="Times New Roman" w:cs="Times New Roman"/>
          <w:sz w:val="24"/>
          <w:szCs w:val="24"/>
        </w:rPr>
        <w:t xml:space="preserve">Limbažu novadā, </w:t>
      </w:r>
    </w:p>
    <w:p w14:paraId="05DBA447" w14:textId="75F8B7BE" w:rsidR="00884FEF" w:rsidRDefault="00884FEF" w:rsidP="00443CF1">
      <w:pPr>
        <w:jc w:val="center"/>
        <w:rPr>
          <w:rFonts w:ascii="Times New Roman" w:hAnsi="Times New Roman" w:cs="Times New Roman"/>
          <w:sz w:val="24"/>
          <w:szCs w:val="24"/>
        </w:rPr>
      </w:pPr>
      <w:r w:rsidRPr="00884FEF">
        <w:rPr>
          <w:rFonts w:ascii="Times New Roman" w:hAnsi="Times New Roman" w:cs="Times New Roman"/>
          <w:sz w:val="24"/>
          <w:szCs w:val="24"/>
        </w:rPr>
        <w:t xml:space="preserve">kadastra apzīmējums </w:t>
      </w:r>
      <w:r w:rsidR="00F50B51">
        <w:rPr>
          <w:rFonts w:ascii="Times New Roman" w:hAnsi="Times New Roman" w:cs="Times New Roman"/>
          <w:sz w:val="24"/>
          <w:szCs w:val="24"/>
        </w:rPr>
        <w:t>6648 004 0</w:t>
      </w:r>
      <w:r w:rsidR="00073B04">
        <w:rPr>
          <w:rFonts w:ascii="Times New Roman" w:hAnsi="Times New Roman" w:cs="Times New Roman"/>
          <w:sz w:val="24"/>
          <w:szCs w:val="24"/>
        </w:rPr>
        <w:t>096</w:t>
      </w:r>
      <w:r w:rsidR="00E03C10">
        <w:rPr>
          <w:rFonts w:ascii="Times New Roman" w:hAnsi="Times New Roman" w:cs="Times New Roman"/>
          <w:sz w:val="24"/>
          <w:szCs w:val="24"/>
        </w:rPr>
        <w:t>,</w:t>
      </w:r>
      <w:r w:rsidR="00B64A16">
        <w:rPr>
          <w:rFonts w:ascii="Times New Roman" w:hAnsi="Times New Roman" w:cs="Times New Roman"/>
          <w:sz w:val="24"/>
          <w:szCs w:val="24"/>
        </w:rPr>
        <w:t xml:space="preserve"> </w:t>
      </w:r>
      <w:r w:rsidRPr="00884FEF">
        <w:rPr>
          <w:rFonts w:ascii="Times New Roman" w:hAnsi="Times New Roman" w:cs="Times New Roman"/>
          <w:sz w:val="24"/>
          <w:szCs w:val="24"/>
        </w:rPr>
        <w:t>shēma</w:t>
      </w:r>
    </w:p>
    <w:p w14:paraId="1F9D4D04" w14:textId="77777777" w:rsidR="00AD6044" w:rsidRPr="00884FEF" w:rsidRDefault="00AD6044" w:rsidP="00443CF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DBA448" w14:textId="56614A71" w:rsidR="00884FEF" w:rsidRDefault="00073B04" w:rsidP="00AD6044">
      <w:pPr>
        <w:jc w:val="center"/>
      </w:pPr>
      <w:r w:rsidRPr="00821A7A">
        <w:rPr>
          <w:noProof/>
          <w:lang w:eastAsia="lv-LV"/>
        </w:rPr>
        <w:drawing>
          <wp:inline distT="0" distB="0" distL="0" distR="0" wp14:anchorId="6D71C3B1" wp14:editId="406D4AB2">
            <wp:extent cx="5274310" cy="5097780"/>
            <wp:effectExtent l="0" t="0" r="254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9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BA449" w14:textId="77777777" w:rsidR="00884FEF" w:rsidRDefault="00884FEF" w:rsidP="00884FEF"/>
    <w:sectPr w:rsidR="00884FEF" w:rsidSect="00443CF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FEF"/>
    <w:rsid w:val="00073B04"/>
    <w:rsid w:val="002414B7"/>
    <w:rsid w:val="00443CF1"/>
    <w:rsid w:val="006A7D96"/>
    <w:rsid w:val="00884FEF"/>
    <w:rsid w:val="008D1448"/>
    <w:rsid w:val="00910A7B"/>
    <w:rsid w:val="0092432C"/>
    <w:rsid w:val="009F577D"/>
    <w:rsid w:val="00AD6044"/>
    <w:rsid w:val="00B64A16"/>
    <w:rsid w:val="00D852E2"/>
    <w:rsid w:val="00E03C10"/>
    <w:rsid w:val="00F50B51"/>
    <w:rsid w:val="00F933A4"/>
    <w:rsid w:val="00FA660F"/>
    <w:rsid w:val="00FC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BA441"/>
  <w15:chartTrackingRefBased/>
  <w15:docId w15:val="{BD95D24C-8B0F-4106-B68B-FB18A1B69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5</cp:revision>
  <dcterms:created xsi:type="dcterms:W3CDTF">2026-07-07T05:50:00Z</dcterms:created>
  <dcterms:modified xsi:type="dcterms:W3CDTF">2026-07-28T08:58:00Z</dcterms:modified>
</cp:coreProperties>
</file>